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227" w:rsidRDefault="000D5F9F" w:rsidP="00B65227">
      <w:pPr>
        <w:pStyle w:val="1"/>
      </w:pPr>
      <w:r>
        <w:rPr>
          <w:rFonts w:hint="eastAsia"/>
        </w:rPr>
        <w:t>隔離設備／</w:t>
      </w:r>
      <w:r w:rsidR="00B65227">
        <w:rPr>
          <w:rFonts w:hint="eastAsia"/>
        </w:rPr>
        <w:t>開關安全鎖</w:t>
      </w:r>
    </w:p>
    <w:p w:rsidR="00B65227" w:rsidRDefault="00B65227" w:rsidP="00B65227">
      <w:pPr>
        <w:pStyle w:val="1"/>
      </w:pPr>
      <w:r>
        <w:rPr>
          <w:rFonts w:hint="eastAsia"/>
        </w:rPr>
        <w:t>圖例、圖面、標單、參考廠牌說明：</w:t>
      </w:r>
    </w:p>
    <w:p w:rsidR="00041CA9" w:rsidRPr="00B65227" w:rsidRDefault="00041CA9" w:rsidP="00347AE2">
      <w:pPr>
        <w:widowControl/>
      </w:pPr>
    </w:p>
    <w:tbl>
      <w:tblPr>
        <w:tblStyle w:val="a3"/>
        <w:tblW w:w="0" w:type="auto"/>
        <w:jc w:val="center"/>
        <w:tblLook w:val="04A0"/>
      </w:tblPr>
      <w:tblGrid>
        <w:gridCol w:w="595"/>
        <w:gridCol w:w="1843"/>
        <w:gridCol w:w="8383"/>
        <w:gridCol w:w="7"/>
      </w:tblGrid>
      <w:tr w:rsidR="00B65227" w:rsidTr="000D5F9F">
        <w:trPr>
          <w:gridAfter w:val="1"/>
          <w:wAfter w:w="7" w:type="dxa"/>
          <w:trHeight w:val="2551"/>
          <w:jc w:val="center"/>
        </w:trPr>
        <w:tc>
          <w:tcPr>
            <w:tcW w:w="595" w:type="dxa"/>
            <w:tcMar>
              <w:top w:w="85" w:type="dxa"/>
              <w:bottom w:w="85" w:type="dxa"/>
            </w:tcMar>
            <w:vAlign w:val="center"/>
          </w:tcPr>
          <w:p w:rsidR="00B65227" w:rsidRPr="002E6B19" w:rsidRDefault="00B65227" w:rsidP="00306C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E6B19">
              <w:rPr>
                <w:rFonts w:asciiTheme="minorEastAsia" w:hAnsiTheme="minorEastAsia" w:hint="eastAsia"/>
                <w:sz w:val="24"/>
                <w:szCs w:val="24"/>
              </w:rPr>
              <w:t>圖例標示</w:t>
            </w:r>
          </w:p>
        </w:tc>
        <w:tc>
          <w:tcPr>
            <w:tcW w:w="10226" w:type="dxa"/>
            <w:gridSpan w:val="2"/>
            <w:tcMar>
              <w:top w:w="85" w:type="dxa"/>
              <w:bottom w:w="85" w:type="dxa"/>
            </w:tcMar>
            <w:vAlign w:val="center"/>
          </w:tcPr>
          <w:tbl>
            <w:tblPr>
              <w:tblStyle w:val="a3"/>
              <w:tblW w:w="0" w:type="auto"/>
              <w:tblLook w:val="04A0"/>
            </w:tblPr>
            <w:tblGrid>
              <w:gridCol w:w="3148"/>
              <w:gridCol w:w="6852"/>
            </w:tblGrid>
            <w:tr w:rsidR="00422532" w:rsidTr="00227375">
              <w:trPr>
                <w:trHeight w:val="1465"/>
              </w:trPr>
              <w:tc>
                <w:tcPr>
                  <w:tcW w:w="3148" w:type="dxa"/>
                  <w:vAlign w:val="center"/>
                </w:tcPr>
                <w:p w:rsidR="00422532" w:rsidRPr="00F2532F" w:rsidRDefault="0047094C" w:rsidP="00E6745C">
                  <w:pPr>
                    <w:jc w:val="center"/>
                    <w:rPr>
                      <w:rFonts w:eastAsia="微軟正黑體"/>
                      <w:sz w:val="24"/>
                      <w:szCs w:val="28"/>
                    </w:rPr>
                  </w:pPr>
                  <w:r>
                    <w:rPr>
                      <w:rFonts w:eastAsia="微軟正黑體"/>
                      <w:noProof/>
                      <w:szCs w:val="28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6" type="#_x0000_t202" style="position:absolute;left:0;text-align:left;margin-left:38.6pt;margin-top:33.05pt;width:100.45pt;height:33.7pt;z-index:251658240;mso-position-horizontal-relative:text;mso-position-vertical-relative:text" fillcolor="white [3212]" strokecolor="white [3212]">
                        <v:textbox style="mso-next-textbox:#_x0000_s1026" inset="0,0,0,0">
                          <w:txbxContent>
                            <w:p w:rsidR="00E6745C" w:rsidRDefault="00E6745C" w:rsidP="001E574D">
                              <w:pPr>
                                <w:jc w:val="center"/>
                              </w:pPr>
                              <w:proofErr w:type="spellStart"/>
                              <w:r>
                                <w:t>K</w:t>
                              </w:r>
                              <w:r>
                                <w:rPr>
                                  <w:rFonts w:hint="eastAsia"/>
                                </w:rPr>
                                <w:t>eylock</w:t>
                              </w:r>
                              <w:proofErr w:type="spellEnd"/>
                            </w:p>
                            <w:p w:rsidR="00227375" w:rsidRDefault="00227375" w:rsidP="001E574D">
                              <w:pPr>
                                <w:jc w:val="center"/>
                              </w:pPr>
                              <w:r w:rsidRPr="00227375">
                                <w:t>ON/OFF</w:t>
                              </w:r>
                              <w:r>
                                <w:rPr>
                                  <w:rFonts w:hint="eastAsia"/>
                                </w:rPr>
                                <w:t>/MI/TIE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BD5870" w:rsidRPr="0047094C">
                    <w:rPr>
                      <w:rFonts w:asciiTheme="minorHAnsi" w:eastAsia="微軟正黑體" w:hAnsiTheme="minorHAnsi" w:cstheme="minorBidi"/>
                      <w:kern w:val="2"/>
                      <w:sz w:val="24"/>
                      <w:szCs w:val="2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1.25pt;height:45.75pt">
                        <v:imagedata r:id="rId6" o:title="" croptop="36953f" cropbottom="18124f" cropleft="21080f" cropright="37769f" chromakey="white"/>
                      </v:shape>
                    </w:pict>
                  </w:r>
                </w:p>
              </w:tc>
              <w:tc>
                <w:tcPr>
                  <w:tcW w:w="6852" w:type="dxa"/>
                  <w:vAlign w:val="center"/>
                </w:tcPr>
                <w:p w:rsidR="00422532" w:rsidRDefault="001E574D" w:rsidP="001E574D">
                  <w:pPr>
                    <w:spacing w:line="500" w:lineRule="exact"/>
                    <w:jc w:val="both"/>
                    <w:rPr>
                      <w:rFonts w:eastAsia="微軟正黑體"/>
                      <w:sz w:val="24"/>
                      <w:szCs w:val="28"/>
                    </w:rPr>
                  </w:pPr>
                  <w:r>
                    <w:rPr>
                      <w:rFonts w:eastAsia="微軟正黑體" w:hint="eastAsia"/>
                      <w:sz w:val="24"/>
                      <w:szCs w:val="28"/>
                    </w:rPr>
                    <w:t>符合經濟部能源局隔離設備</w:t>
                  </w:r>
                  <w:r w:rsidR="00433185">
                    <w:rPr>
                      <w:rFonts w:eastAsia="微軟正黑體" w:hint="eastAsia"/>
                      <w:sz w:val="24"/>
                      <w:szCs w:val="28"/>
                    </w:rPr>
                    <w:t>四大</w:t>
                  </w:r>
                  <w:r>
                    <w:rPr>
                      <w:rFonts w:eastAsia="微軟正黑體" w:hint="eastAsia"/>
                      <w:sz w:val="24"/>
                      <w:szCs w:val="28"/>
                    </w:rPr>
                    <w:t>要求</w:t>
                  </w:r>
                </w:p>
                <w:p w:rsidR="00433185" w:rsidRPr="00433185" w:rsidRDefault="00433185" w:rsidP="001E574D">
                  <w:pPr>
                    <w:spacing w:line="500" w:lineRule="exact"/>
                    <w:jc w:val="both"/>
                    <w:rPr>
                      <w:rFonts w:eastAsia="微軟正黑體"/>
                      <w:sz w:val="24"/>
                      <w:szCs w:val="28"/>
                    </w:rPr>
                  </w:pPr>
                  <w:r>
                    <w:rPr>
                      <w:rFonts w:eastAsia="微軟正黑體" w:hint="eastAsia"/>
                      <w:sz w:val="24"/>
                      <w:szCs w:val="28"/>
                    </w:rPr>
                    <w:t>ON</w:t>
                  </w:r>
                  <w:r>
                    <w:rPr>
                      <w:rFonts w:eastAsia="微軟正黑體" w:hint="eastAsia"/>
                      <w:sz w:val="24"/>
                      <w:szCs w:val="28"/>
                    </w:rPr>
                    <w:t>／</w:t>
                  </w:r>
                  <w:r>
                    <w:rPr>
                      <w:rFonts w:eastAsia="微軟正黑體" w:hint="eastAsia"/>
                      <w:sz w:val="24"/>
                      <w:szCs w:val="28"/>
                    </w:rPr>
                    <w:t>OFF</w:t>
                  </w:r>
                  <w:r w:rsidRPr="00433185">
                    <w:rPr>
                      <w:rFonts w:eastAsia="微軟正黑體" w:hint="eastAsia"/>
                      <w:sz w:val="24"/>
                      <w:szCs w:val="28"/>
                    </w:rPr>
                    <w:t>／</w:t>
                  </w:r>
                  <w:r>
                    <w:rPr>
                      <w:rFonts w:eastAsia="微軟正黑體" w:hint="eastAsia"/>
                      <w:sz w:val="24"/>
                      <w:szCs w:val="28"/>
                    </w:rPr>
                    <w:t>MI</w:t>
                  </w:r>
                  <w:r w:rsidRPr="00433185">
                    <w:rPr>
                      <w:rFonts w:eastAsia="微軟正黑體" w:hint="eastAsia"/>
                      <w:sz w:val="24"/>
                      <w:szCs w:val="28"/>
                    </w:rPr>
                    <w:t>／</w:t>
                  </w:r>
                  <w:r>
                    <w:rPr>
                      <w:rFonts w:eastAsia="微軟正黑體" w:hint="eastAsia"/>
                      <w:sz w:val="24"/>
                      <w:szCs w:val="28"/>
                    </w:rPr>
                    <w:t>TIE</w:t>
                  </w:r>
                  <w:r>
                    <w:rPr>
                      <w:rFonts w:eastAsia="微軟正黑體" w:hint="eastAsia"/>
                      <w:sz w:val="24"/>
                      <w:szCs w:val="28"/>
                    </w:rPr>
                    <w:t>功能</w:t>
                  </w:r>
                </w:p>
              </w:tc>
            </w:tr>
            <w:tr w:rsidR="00422532" w:rsidTr="00227375">
              <w:trPr>
                <w:trHeight w:val="1543"/>
              </w:trPr>
              <w:tc>
                <w:tcPr>
                  <w:tcW w:w="3148" w:type="dxa"/>
                  <w:vAlign w:val="center"/>
                </w:tcPr>
                <w:p w:rsidR="00422532" w:rsidRPr="00F2532F" w:rsidRDefault="0047094C" w:rsidP="00E6745C">
                  <w:pPr>
                    <w:jc w:val="center"/>
                    <w:rPr>
                      <w:rFonts w:eastAsia="微軟正黑體"/>
                      <w:sz w:val="24"/>
                      <w:szCs w:val="28"/>
                    </w:rPr>
                  </w:pPr>
                  <w:r w:rsidRPr="0047094C">
                    <w:rPr>
                      <w:rFonts w:eastAsiaTheme="minorEastAsia"/>
                      <w:noProof/>
                      <w:szCs w:val="22"/>
                    </w:rPr>
                    <w:pict>
                      <v:shape id="_x0000_s1038" type="#_x0000_t202" style="position:absolute;left:0;text-align:left;margin-left:34.6pt;margin-top:40.3pt;width:100.45pt;height:33.7pt;z-index:251662336;mso-position-horizontal-relative:text;mso-position-vertical-relative:text" fillcolor="white [3212]" strokecolor="white [3212]">
                        <v:textbox style="mso-next-textbox:#_x0000_s1038" inset="0,0,0,0">
                          <w:txbxContent>
                            <w:p w:rsidR="00227375" w:rsidRDefault="00227375" w:rsidP="00227375">
                              <w:pPr>
                                <w:jc w:val="center"/>
                              </w:pPr>
                              <w:proofErr w:type="spellStart"/>
                              <w:r>
                                <w:t>K</w:t>
                              </w:r>
                              <w:r>
                                <w:rPr>
                                  <w:rFonts w:hint="eastAsia"/>
                                </w:rPr>
                                <w:t>eylock</w:t>
                              </w:r>
                              <w:proofErr w:type="spellEnd"/>
                            </w:p>
                            <w:p w:rsidR="00227375" w:rsidRDefault="00227375" w:rsidP="00227375">
                              <w:pPr>
                                <w:jc w:val="center"/>
                              </w:pPr>
                              <w:r w:rsidRPr="00227375">
                                <w:t>ON/OFF</w:t>
                              </w:r>
                              <w:r>
                                <w:rPr>
                                  <w:rFonts w:hint="eastAsia"/>
                                </w:rPr>
                                <w:t>/MI/TIE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47094C">
                    <w:rPr>
                      <w:rFonts w:asciiTheme="minorHAnsi" w:eastAsia="微軟正黑體" w:hAnsiTheme="minorHAnsi" w:cstheme="minorBidi"/>
                      <w:kern w:val="2"/>
                      <w:sz w:val="24"/>
                      <w:szCs w:val="28"/>
                    </w:rPr>
                    <w:pict>
                      <v:shape id="_x0000_i1026" type="#_x0000_t75" style="width:41.25pt;height:46.5pt">
                        <v:imagedata r:id="rId7" o:title="" croptop="31667f" cropbottom="18325f" cropleft="20975f" cropright="34080f" chromakey="white"/>
                      </v:shape>
                    </w:pict>
                  </w:r>
                </w:p>
              </w:tc>
              <w:tc>
                <w:tcPr>
                  <w:tcW w:w="6852" w:type="dxa"/>
                  <w:vAlign w:val="center"/>
                </w:tcPr>
                <w:p w:rsidR="00422532" w:rsidRDefault="001E574D" w:rsidP="00306CAE">
                  <w:pPr>
                    <w:spacing w:line="500" w:lineRule="exact"/>
                    <w:jc w:val="both"/>
                    <w:rPr>
                      <w:rFonts w:eastAsia="微軟正黑體"/>
                      <w:sz w:val="24"/>
                      <w:szCs w:val="28"/>
                    </w:rPr>
                  </w:pPr>
                  <w:r>
                    <w:rPr>
                      <w:rFonts w:eastAsia="微軟正黑體" w:hint="eastAsia"/>
                      <w:sz w:val="24"/>
                      <w:szCs w:val="28"/>
                    </w:rPr>
                    <w:t>符合經濟部能源局隔離設備四大要求</w:t>
                  </w:r>
                </w:p>
                <w:p w:rsidR="00433185" w:rsidRPr="00433185" w:rsidRDefault="00433185" w:rsidP="00306CAE">
                  <w:pPr>
                    <w:spacing w:line="500" w:lineRule="exact"/>
                    <w:jc w:val="both"/>
                    <w:rPr>
                      <w:rFonts w:eastAsia="微軟正黑體"/>
                      <w:sz w:val="24"/>
                      <w:szCs w:val="28"/>
                    </w:rPr>
                  </w:pPr>
                  <w:r w:rsidRPr="00433185">
                    <w:rPr>
                      <w:rFonts w:eastAsia="微軟正黑體" w:hint="eastAsia"/>
                      <w:sz w:val="24"/>
                      <w:szCs w:val="28"/>
                    </w:rPr>
                    <w:t>ON</w:t>
                  </w:r>
                  <w:r w:rsidRPr="00433185">
                    <w:rPr>
                      <w:rFonts w:eastAsia="微軟正黑體" w:hint="eastAsia"/>
                      <w:sz w:val="24"/>
                      <w:szCs w:val="28"/>
                    </w:rPr>
                    <w:t>／</w:t>
                  </w:r>
                  <w:r w:rsidRPr="00433185">
                    <w:rPr>
                      <w:rFonts w:eastAsia="微軟正黑體" w:hint="eastAsia"/>
                      <w:sz w:val="24"/>
                      <w:szCs w:val="28"/>
                    </w:rPr>
                    <w:t>OFF</w:t>
                  </w:r>
                  <w:r w:rsidRPr="00433185">
                    <w:rPr>
                      <w:rFonts w:eastAsia="微軟正黑體" w:hint="eastAsia"/>
                      <w:sz w:val="24"/>
                      <w:szCs w:val="28"/>
                    </w:rPr>
                    <w:t>／</w:t>
                  </w:r>
                  <w:r w:rsidRPr="00433185">
                    <w:rPr>
                      <w:rFonts w:eastAsia="微軟正黑體" w:hint="eastAsia"/>
                      <w:sz w:val="24"/>
                      <w:szCs w:val="28"/>
                    </w:rPr>
                    <w:t>MI</w:t>
                  </w:r>
                  <w:r w:rsidRPr="00433185">
                    <w:rPr>
                      <w:rFonts w:eastAsia="微軟正黑體" w:hint="eastAsia"/>
                      <w:sz w:val="24"/>
                      <w:szCs w:val="28"/>
                    </w:rPr>
                    <w:t>／</w:t>
                  </w:r>
                  <w:r w:rsidRPr="00433185">
                    <w:rPr>
                      <w:rFonts w:eastAsia="微軟正黑體" w:hint="eastAsia"/>
                      <w:sz w:val="24"/>
                      <w:szCs w:val="28"/>
                    </w:rPr>
                    <w:t>TIE</w:t>
                  </w:r>
                  <w:r w:rsidRPr="00433185">
                    <w:rPr>
                      <w:rFonts w:eastAsia="微軟正黑體" w:hint="eastAsia"/>
                      <w:sz w:val="24"/>
                      <w:szCs w:val="28"/>
                    </w:rPr>
                    <w:t>功能</w:t>
                  </w:r>
                </w:p>
              </w:tc>
            </w:tr>
          </w:tbl>
          <w:p w:rsidR="00B65227" w:rsidRPr="002E6B19" w:rsidRDefault="00B65227" w:rsidP="009B63FA">
            <w:pPr>
              <w:tabs>
                <w:tab w:val="left" w:pos="1560"/>
              </w:tabs>
              <w:spacing w:line="500" w:lineRule="exact"/>
              <w:ind w:left="11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5227" w:rsidTr="00AB39AB">
        <w:trPr>
          <w:trHeight w:val="3969"/>
          <w:jc w:val="center"/>
        </w:trPr>
        <w:tc>
          <w:tcPr>
            <w:tcW w:w="595" w:type="dxa"/>
            <w:vAlign w:val="center"/>
          </w:tcPr>
          <w:p w:rsidR="00B65227" w:rsidRPr="002E6B19" w:rsidRDefault="00B65227" w:rsidP="00306C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E6B19">
              <w:rPr>
                <w:rFonts w:asciiTheme="minorEastAsia" w:hAnsiTheme="minorEastAsia" w:hint="eastAsia"/>
                <w:sz w:val="24"/>
                <w:szCs w:val="24"/>
              </w:rPr>
              <w:t>圖面標示</w:t>
            </w:r>
          </w:p>
        </w:tc>
        <w:tc>
          <w:tcPr>
            <w:tcW w:w="10233" w:type="dxa"/>
            <w:gridSpan w:val="3"/>
            <w:vAlign w:val="center"/>
          </w:tcPr>
          <w:p w:rsidR="00B65227" w:rsidRPr="002E6B19" w:rsidRDefault="0047094C" w:rsidP="00306C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094C">
              <w:rPr>
                <w:rFonts w:asciiTheme="minorHAnsi" w:hAnsiTheme="minorHAnsi"/>
                <w:noProof/>
                <w:szCs w:val="22"/>
              </w:rPr>
              <w:pict>
                <v:shape id="_x0000_s1042" type="#_x0000_t202" style="position:absolute;left:0;text-align:left;margin-left:114.85pt;margin-top:58.55pt;width:56.3pt;height:39.2pt;z-index:251665408;mso-position-horizontal-relative:text;mso-position-vertical-relative:text" fillcolor="white [3212]" strokecolor="white [3212]">
                  <v:textbox style="mso-next-textbox:#_x0000_s1042" inset="0,0,0,0">
                    <w:txbxContent>
                      <w:p w:rsidR="00227375" w:rsidRDefault="00227375" w:rsidP="00227375">
                        <w:pPr>
                          <w:spacing w:line="240" w:lineRule="exact"/>
                          <w:jc w:val="center"/>
                        </w:pPr>
                        <w:proofErr w:type="spellStart"/>
                        <w:r>
                          <w:t>K</w:t>
                        </w:r>
                        <w:r>
                          <w:rPr>
                            <w:rFonts w:hint="eastAsia"/>
                          </w:rPr>
                          <w:t>eylock</w:t>
                        </w:r>
                        <w:proofErr w:type="spellEnd"/>
                      </w:p>
                      <w:p w:rsidR="00227375" w:rsidRDefault="00227375" w:rsidP="00227375">
                        <w:pPr>
                          <w:spacing w:line="240" w:lineRule="exact"/>
                          <w:jc w:val="center"/>
                        </w:pPr>
                        <w:r w:rsidRPr="00227375">
                          <w:t>ON/OFF</w:t>
                        </w:r>
                        <w:r>
                          <w:rPr>
                            <w:rFonts w:hint="eastAsia"/>
                          </w:rPr>
                          <w:t>/</w:t>
                        </w:r>
                      </w:p>
                      <w:p w:rsidR="00227375" w:rsidRDefault="00227375" w:rsidP="00227375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MI/TIE</w:t>
                        </w:r>
                      </w:p>
                    </w:txbxContent>
                  </v:textbox>
                </v:shape>
              </w:pict>
            </w:r>
            <w:r w:rsidRPr="0047094C">
              <w:rPr>
                <w:rFonts w:asciiTheme="minorHAnsi" w:hAnsiTheme="minorHAnsi"/>
                <w:noProof/>
                <w:szCs w:val="22"/>
              </w:rPr>
              <w:pict>
                <v:shape id="_x0000_s1040" type="#_x0000_t202" style="position:absolute;left:0;text-align:left;margin-left:243.4pt;margin-top:58.1pt;width:56.3pt;height:39.2pt;z-index:251664384;mso-position-horizontal-relative:text;mso-position-vertical-relative:text" fillcolor="white [3212]" strokecolor="white [3212]">
                  <v:textbox style="mso-next-textbox:#_x0000_s1040" inset="0,0,0,0">
                    <w:txbxContent>
                      <w:p w:rsidR="00227375" w:rsidRDefault="00227375" w:rsidP="00227375">
                        <w:pPr>
                          <w:spacing w:line="240" w:lineRule="exact"/>
                          <w:jc w:val="center"/>
                        </w:pPr>
                        <w:proofErr w:type="spellStart"/>
                        <w:r>
                          <w:t>K</w:t>
                        </w:r>
                        <w:r>
                          <w:rPr>
                            <w:rFonts w:hint="eastAsia"/>
                          </w:rPr>
                          <w:t>eylock</w:t>
                        </w:r>
                        <w:proofErr w:type="spellEnd"/>
                      </w:p>
                      <w:p w:rsidR="00227375" w:rsidRDefault="00227375" w:rsidP="00227375">
                        <w:pPr>
                          <w:spacing w:line="240" w:lineRule="exact"/>
                          <w:jc w:val="center"/>
                        </w:pPr>
                        <w:r w:rsidRPr="00227375">
                          <w:t>ON/OFF</w:t>
                        </w:r>
                        <w:r>
                          <w:rPr>
                            <w:rFonts w:hint="eastAsia"/>
                          </w:rPr>
                          <w:t>/</w:t>
                        </w:r>
                      </w:p>
                      <w:p w:rsidR="00227375" w:rsidRDefault="00227375" w:rsidP="00227375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MI/TIE</w:t>
                        </w:r>
                      </w:p>
                    </w:txbxContent>
                  </v:textbox>
                </v:shape>
              </w:pict>
            </w:r>
            <w:r w:rsidR="00CB062C">
              <w:rPr>
                <w:rFonts w:asciiTheme="minorEastAsia" w:hAnsiTheme="minorEastAsia"/>
                <w:noProof/>
                <w:szCs w:val="24"/>
              </w:rPr>
              <w:drawing>
                <wp:inline distT="0" distB="0" distL="0" distR="0">
                  <wp:extent cx="2902930" cy="2160000"/>
                  <wp:effectExtent l="19050" t="0" r="0" b="0"/>
                  <wp:docPr id="30" name="圖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6360" t="37221" r="44212" b="23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930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227" w:rsidTr="00422532">
        <w:trPr>
          <w:trHeight w:val="2028"/>
          <w:jc w:val="center"/>
        </w:trPr>
        <w:tc>
          <w:tcPr>
            <w:tcW w:w="595" w:type="dxa"/>
            <w:vAlign w:val="center"/>
          </w:tcPr>
          <w:p w:rsidR="00B65227" w:rsidRPr="002E6B19" w:rsidRDefault="00B65227" w:rsidP="00306C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E6B19">
              <w:rPr>
                <w:rFonts w:asciiTheme="minorEastAsia" w:hAnsiTheme="minorEastAsia" w:hint="eastAsia"/>
                <w:sz w:val="24"/>
                <w:szCs w:val="24"/>
              </w:rPr>
              <w:t>標單格式</w:t>
            </w:r>
          </w:p>
        </w:tc>
        <w:tc>
          <w:tcPr>
            <w:tcW w:w="10233" w:type="dxa"/>
            <w:gridSpan w:val="3"/>
          </w:tcPr>
          <w:p w:rsidR="00B65227" w:rsidRDefault="00B65227" w:rsidP="00306CAE">
            <w:pPr>
              <w:rPr>
                <w:rFonts w:asciiTheme="minorEastAsia" w:hAnsiTheme="minorEastAsia"/>
                <w:sz w:val="24"/>
                <w:szCs w:val="24"/>
              </w:rPr>
            </w:pPr>
          </w:p>
          <w:tbl>
            <w:tblPr>
              <w:tblStyle w:val="a3"/>
              <w:tblW w:w="0" w:type="auto"/>
              <w:jc w:val="center"/>
              <w:tblLook w:val="04A0"/>
            </w:tblPr>
            <w:tblGrid>
              <w:gridCol w:w="4739"/>
              <w:gridCol w:w="456"/>
              <w:gridCol w:w="1004"/>
              <w:gridCol w:w="2566"/>
            </w:tblGrid>
            <w:tr w:rsidR="001E574D" w:rsidRPr="00935F1A" w:rsidTr="00227375">
              <w:trPr>
                <w:trHeight w:val="1240"/>
                <w:jc w:val="center"/>
              </w:trPr>
              <w:tc>
                <w:tcPr>
                  <w:tcW w:w="473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1E574D" w:rsidRDefault="001E574D" w:rsidP="00AB39AB">
                  <w:pPr>
                    <w:jc w:val="both"/>
                    <w:rPr>
                      <w:rFonts w:asciiTheme="minorEastAsia" w:hAnsiTheme="minorEastAsia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asciiTheme="minorEastAsia" w:hAnsiTheme="minorEastAsia" w:hint="eastAsia"/>
                      <w:b/>
                      <w:bCs/>
                      <w:sz w:val="23"/>
                      <w:szCs w:val="23"/>
                    </w:rPr>
                    <w:t>斷路器把手上鎖裝置ON/OFF</w:t>
                  </w:r>
                  <w:r w:rsidR="00227375">
                    <w:rPr>
                      <w:rFonts w:asciiTheme="minorEastAsia" w:hAnsiTheme="minorEastAsia" w:hint="eastAsia"/>
                      <w:b/>
                      <w:bCs/>
                      <w:sz w:val="23"/>
                      <w:szCs w:val="23"/>
                    </w:rPr>
                    <w:t>/MI/TIE</w:t>
                  </w:r>
                  <w:r>
                    <w:rPr>
                      <w:rFonts w:asciiTheme="minorEastAsia" w:hAnsiTheme="minorEastAsia" w:hint="eastAsia"/>
                      <w:b/>
                      <w:bCs/>
                      <w:sz w:val="23"/>
                      <w:szCs w:val="23"/>
                    </w:rPr>
                    <w:t>皆可上鎖</w:t>
                  </w:r>
                </w:p>
                <w:p w:rsidR="001E574D" w:rsidRPr="00D11202" w:rsidRDefault="001E574D" w:rsidP="00AB39AB">
                  <w:pPr>
                    <w:jc w:val="both"/>
                    <w:rPr>
                      <w:rFonts w:asciiTheme="minorEastAsia" w:hAnsiTheme="minorEastAsia"/>
                      <w:sz w:val="23"/>
                      <w:szCs w:val="23"/>
                    </w:rPr>
                  </w:pPr>
                  <w:r>
                    <w:rPr>
                      <w:rFonts w:asciiTheme="minorEastAsia" w:hAnsiTheme="minorEastAsia" w:hint="eastAsia"/>
                      <w:b/>
                      <w:bCs/>
                      <w:sz w:val="23"/>
                      <w:szCs w:val="23"/>
                    </w:rPr>
                    <w:t>符合能源局隔離設備規範要求</w:t>
                  </w:r>
                </w:p>
              </w:tc>
              <w:tc>
                <w:tcPr>
                  <w:tcW w:w="456" w:type="dxa"/>
                  <w:vAlign w:val="center"/>
                </w:tcPr>
                <w:p w:rsidR="001E574D" w:rsidRPr="00935F1A" w:rsidRDefault="001E574D" w:rsidP="00306CAE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只</w:t>
                  </w:r>
                </w:p>
              </w:tc>
              <w:tc>
                <w:tcPr>
                  <w:tcW w:w="1004" w:type="dxa"/>
                  <w:vAlign w:val="center"/>
                </w:tcPr>
                <w:p w:rsidR="001E574D" w:rsidRPr="00935F1A" w:rsidRDefault="001E574D" w:rsidP="00306CAE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vAlign w:val="center"/>
                </w:tcPr>
                <w:p w:rsidR="001E574D" w:rsidRDefault="001E574D" w:rsidP="001E574D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育駿、奇異、三菱</w:t>
                  </w:r>
                </w:p>
                <w:p w:rsidR="001E574D" w:rsidRDefault="001E574D" w:rsidP="001E574D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(育駿、</w:t>
                  </w:r>
                  <w:proofErr w:type="gramStart"/>
                  <w:r w:rsidR="00236921">
                    <w:rPr>
                      <w:rFonts w:asciiTheme="minorEastAsia" w:hAnsiTheme="minorEastAsia" w:hint="eastAsia"/>
                      <w:sz w:val="24"/>
                      <w:szCs w:val="24"/>
                    </w:rPr>
                    <w:t>謙泰</w:t>
                  </w:r>
                  <w:proofErr w:type="gramEnd"/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、巨</w:t>
                  </w:r>
                  <w:proofErr w:type="gramStart"/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翰</w:t>
                  </w:r>
                  <w:proofErr w:type="gramEnd"/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)</w:t>
                  </w:r>
                </w:p>
                <w:p w:rsidR="001E574D" w:rsidRDefault="001E574D" w:rsidP="001E574D">
                  <w:pPr>
                    <w:jc w:val="center"/>
                    <w:rPr>
                      <w:rFonts w:asciiTheme="minorEastAsia" w:hAnsiTheme="minorEastAsia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(</w:t>
                  </w:r>
                  <w:proofErr w:type="gramStart"/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育駿或同等</w:t>
                  </w:r>
                  <w:proofErr w:type="gramEnd"/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品)</w:t>
                  </w:r>
                </w:p>
              </w:tc>
            </w:tr>
          </w:tbl>
          <w:p w:rsidR="00B65227" w:rsidRPr="002E6B19" w:rsidRDefault="00B65227" w:rsidP="00306C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4D3F" w:rsidTr="00AB39AB">
        <w:trPr>
          <w:gridAfter w:val="1"/>
          <w:wAfter w:w="7" w:type="dxa"/>
          <w:trHeight w:val="495"/>
          <w:jc w:val="center"/>
        </w:trPr>
        <w:tc>
          <w:tcPr>
            <w:tcW w:w="595" w:type="dxa"/>
            <w:vMerge w:val="restart"/>
            <w:vAlign w:val="center"/>
          </w:tcPr>
          <w:p w:rsidR="00884D3F" w:rsidRPr="002E6B19" w:rsidRDefault="00884D3F" w:rsidP="00306C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E6B19">
              <w:rPr>
                <w:rFonts w:asciiTheme="minorEastAsia" w:hAnsiTheme="minorEastAsia" w:hint="eastAsia"/>
                <w:sz w:val="24"/>
                <w:szCs w:val="24"/>
              </w:rPr>
              <w:t>參考廠牌</w:t>
            </w:r>
          </w:p>
        </w:tc>
        <w:tc>
          <w:tcPr>
            <w:tcW w:w="1843" w:type="dxa"/>
            <w:vAlign w:val="center"/>
          </w:tcPr>
          <w:p w:rsidR="00884D3F" w:rsidRPr="00884D3F" w:rsidRDefault="00884D3F" w:rsidP="00884D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84D3F">
              <w:rPr>
                <w:rFonts w:asciiTheme="minorEastAsia" w:hAnsiTheme="minorEastAsia" w:hint="eastAsia"/>
                <w:sz w:val="24"/>
                <w:szCs w:val="24"/>
              </w:rPr>
              <w:t>育駿</w:t>
            </w:r>
          </w:p>
        </w:tc>
        <w:tc>
          <w:tcPr>
            <w:tcW w:w="8383" w:type="dxa"/>
            <w:vAlign w:val="center"/>
          </w:tcPr>
          <w:p w:rsidR="00884D3F" w:rsidRPr="00935F1A" w:rsidRDefault="00884D3F" w:rsidP="00306CAE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935F1A">
              <w:rPr>
                <w:rFonts w:asciiTheme="minorEastAsia" w:hAnsiTheme="minorEastAsia" w:hint="eastAsia"/>
                <w:sz w:val="24"/>
                <w:szCs w:val="24"/>
              </w:rPr>
              <w:t>02-2961-5979</w:t>
            </w:r>
          </w:p>
        </w:tc>
      </w:tr>
      <w:tr w:rsidR="00884D3F" w:rsidTr="00AB39AB">
        <w:trPr>
          <w:gridAfter w:val="1"/>
          <w:wAfter w:w="7" w:type="dxa"/>
          <w:trHeight w:val="496"/>
          <w:jc w:val="center"/>
        </w:trPr>
        <w:tc>
          <w:tcPr>
            <w:tcW w:w="595" w:type="dxa"/>
            <w:vMerge/>
            <w:vAlign w:val="center"/>
          </w:tcPr>
          <w:p w:rsidR="00884D3F" w:rsidRPr="002E6B19" w:rsidRDefault="00884D3F" w:rsidP="00306CAE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84D3F" w:rsidRPr="00884D3F" w:rsidRDefault="00884D3F" w:rsidP="00884D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884D3F">
              <w:rPr>
                <w:rFonts w:asciiTheme="minorEastAsia" w:hAnsiTheme="minorEastAsia" w:hint="eastAsia"/>
                <w:sz w:val="24"/>
                <w:szCs w:val="24"/>
              </w:rPr>
              <w:t>施耐德</w:t>
            </w:r>
            <w:proofErr w:type="gramEnd"/>
          </w:p>
        </w:tc>
        <w:tc>
          <w:tcPr>
            <w:tcW w:w="8383" w:type="dxa"/>
            <w:vAlign w:val="center"/>
          </w:tcPr>
          <w:p w:rsidR="00884D3F" w:rsidRPr="00935F1A" w:rsidRDefault="00884D3F" w:rsidP="00306CAE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02-</w:t>
            </w:r>
            <w:r w:rsidR="00944043" w:rsidRPr="00944043">
              <w:rPr>
                <w:rFonts w:asciiTheme="minorEastAsia" w:hAnsiTheme="minorEastAsia" w:hint="eastAsia"/>
                <w:sz w:val="24"/>
                <w:szCs w:val="24"/>
              </w:rPr>
              <w:t>8751-6388</w:t>
            </w:r>
          </w:p>
        </w:tc>
      </w:tr>
      <w:tr w:rsidR="00884D3F" w:rsidTr="00AB39AB">
        <w:trPr>
          <w:gridAfter w:val="1"/>
          <w:wAfter w:w="7" w:type="dxa"/>
          <w:trHeight w:val="496"/>
          <w:jc w:val="center"/>
        </w:trPr>
        <w:tc>
          <w:tcPr>
            <w:tcW w:w="595" w:type="dxa"/>
            <w:vMerge/>
            <w:vAlign w:val="center"/>
          </w:tcPr>
          <w:p w:rsidR="00884D3F" w:rsidRPr="002E6B19" w:rsidRDefault="00884D3F" w:rsidP="00306CAE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84D3F" w:rsidRPr="00884D3F" w:rsidRDefault="00884D3F" w:rsidP="00884D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84D3F">
              <w:rPr>
                <w:rFonts w:asciiTheme="minorEastAsia" w:hAnsiTheme="minorEastAsia" w:hint="eastAsia"/>
                <w:sz w:val="24"/>
                <w:szCs w:val="24"/>
              </w:rPr>
              <w:t>艾波比</w:t>
            </w:r>
          </w:p>
        </w:tc>
        <w:tc>
          <w:tcPr>
            <w:tcW w:w="8383" w:type="dxa"/>
            <w:vAlign w:val="center"/>
          </w:tcPr>
          <w:p w:rsidR="00884D3F" w:rsidRPr="00935F1A" w:rsidRDefault="00884D3F" w:rsidP="00306CAE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02-</w:t>
            </w:r>
            <w:r w:rsidR="00944043" w:rsidRPr="00944043">
              <w:rPr>
                <w:rFonts w:asciiTheme="minorEastAsia" w:hAnsiTheme="minorEastAsia"/>
                <w:sz w:val="24"/>
                <w:szCs w:val="24"/>
              </w:rPr>
              <w:t>8751-6090</w:t>
            </w:r>
          </w:p>
        </w:tc>
      </w:tr>
      <w:tr w:rsidR="000D5F9F" w:rsidTr="00AB39AB">
        <w:trPr>
          <w:gridAfter w:val="1"/>
          <w:wAfter w:w="7" w:type="dxa"/>
          <w:trHeight w:val="496"/>
          <w:jc w:val="center"/>
        </w:trPr>
        <w:tc>
          <w:tcPr>
            <w:tcW w:w="595" w:type="dxa"/>
            <w:vMerge/>
            <w:vAlign w:val="center"/>
          </w:tcPr>
          <w:p w:rsidR="000D5F9F" w:rsidRPr="002E6B19" w:rsidRDefault="000D5F9F" w:rsidP="00306CAE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D5F9F" w:rsidRPr="00884D3F" w:rsidRDefault="000D5F9F" w:rsidP="00FC7F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三菱</w:t>
            </w:r>
          </w:p>
        </w:tc>
        <w:tc>
          <w:tcPr>
            <w:tcW w:w="8383" w:type="dxa"/>
            <w:vAlign w:val="center"/>
          </w:tcPr>
          <w:p w:rsidR="000D5F9F" w:rsidRPr="00944043" w:rsidRDefault="000D5F9F" w:rsidP="00FC7F08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944043">
              <w:rPr>
                <w:rFonts w:asciiTheme="minorEastAsia" w:hAnsiTheme="minorEastAsia" w:hint="eastAsia"/>
                <w:sz w:val="24"/>
                <w:szCs w:val="24"/>
              </w:rPr>
              <w:t>02-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2381-1190</w:t>
            </w:r>
          </w:p>
        </w:tc>
      </w:tr>
      <w:tr w:rsidR="00236921" w:rsidTr="00AB39AB">
        <w:trPr>
          <w:gridAfter w:val="1"/>
          <w:wAfter w:w="7" w:type="dxa"/>
          <w:trHeight w:val="496"/>
          <w:jc w:val="center"/>
        </w:trPr>
        <w:tc>
          <w:tcPr>
            <w:tcW w:w="595" w:type="dxa"/>
            <w:vMerge/>
            <w:vAlign w:val="center"/>
          </w:tcPr>
          <w:p w:rsidR="00236921" w:rsidRPr="002E6B19" w:rsidRDefault="00236921" w:rsidP="00306CAE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36921" w:rsidRPr="00884D3F" w:rsidRDefault="00236921" w:rsidP="00A052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謙泰</w:t>
            </w:r>
            <w:proofErr w:type="gramEnd"/>
          </w:p>
        </w:tc>
        <w:tc>
          <w:tcPr>
            <w:tcW w:w="8383" w:type="dxa"/>
            <w:vAlign w:val="center"/>
          </w:tcPr>
          <w:p w:rsidR="00236921" w:rsidRPr="003775B1" w:rsidRDefault="00236921" w:rsidP="00A0520C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3775B1">
              <w:rPr>
                <w:rFonts w:asciiTheme="minorEastAsia" w:hAnsiTheme="minorEastAsia" w:hint="eastAsia"/>
                <w:sz w:val="24"/>
                <w:szCs w:val="24"/>
              </w:rPr>
              <w:t>02-2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857</w:t>
            </w:r>
            <w:r w:rsidRPr="003775B1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3905</w:t>
            </w:r>
          </w:p>
        </w:tc>
      </w:tr>
      <w:tr w:rsidR="000D5F9F" w:rsidTr="00AB39AB">
        <w:trPr>
          <w:gridAfter w:val="1"/>
          <w:wAfter w:w="7" w:type="dxa"/>
          <w:trHeight w:val="496"/>
          <w:jc w:val="center"/>
        </w:trPr>
        <w:tc>
          <w:tcPr>
            <w:tcW w:w="595" w:type="dxa"/>
            <w:vMerge/>
            <w:vAlign w:val="center"/>
          </w:tcPr>
          <w:p w:rsidR="000D5F9F" w:rsidRPr="002E6B19" w:rsidRDefault="000D5F9F" w:rsidP="00306CAE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D5F9F" w:rsidRPr="00884D3F" w:rsidRDefault="000D5F9F" w:rsidP="00FC7F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巨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翰</w:t>
            </w:r>
            <w:proofErr w:type="gramEnd"/>
          </w:p>
        </w:tc>
        <w:tc>
          <w:tcPr>
            <w:tcW w:w="8383" w:type="dxa"/>
            <w:vAlign w:val="center"/>
          </w:tcPr>
          <w:p w:rsidR="000D5F9F" w:rsidRPr="00935F1A" w:rsidRDefault="000D5F9F" w:rsidP="00FC7F08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02-2961-7645</w:t>
            </w:r>
          </w:p>
        </w:tc>
      </w:tr>
    </w:tbl>
    <w:p w:rsidR="00B65227" w:rsidRDefault="00B65227" w:rsidP="00347AE2">
      <w:pPr>
        <w:widowControl/>
      </w:pPr>
    </w:p>
    <w:sectPr w:rsidR="00B65227" w:rsidSect="00884D3F">
      <w:footerReference w:type="default" r:id="rId9"/>
      <w:pgSz w:w="11906" w:h="16838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8CF" w:rsidRDefault="001118CF" w:rsidP="00B65227">
      <w:r>
        <w:separator/>
      </w:r>
    </w:p>
  </w:endnote>
  <w:endnote w:type="continuationSeparator" w:id="0">
    <w:p w:rsidR="001118CF" w:rsidRDefault="001118CF" w:rsidP="00B65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1E0"/>
    </w:tblPr>
    <w:tblGrid>
      <w:gridCol w:w="2566"/>
      <w:gridCol w:w="6417"/>
    </w:tblGrid>
    <w:tr w:rsidR="00884D3F" w:rsidRPr="00C057C2" w:rsidTr="00306CAE">
      <w:trPr>
        <w:jc w:val="center"/>
      </w:trPr>
      <w:tc>
        <w:tcPr>
          <w:tcW w:w="0" w:type="auto"/>
        </w:tcPr>
        <w:p w:rsidR="00884D3F" w:rsidRDefault="00884D3F" w:rsidP="00306CAE">
          <w:pPr>
            <w:pStyle w:val="a6"/>
            <w:jc w:val="center"/>
          </w:pPr>
          <w:r>
            <w:rPr>
              <w:noProof/>
            </w:rPr>
            <w:drawing>
              <wp:inline distT="0" distB="0" distL="0" distR="0">
                <wp:extent cx="457200" cy="334645"/>
                <wp:effectExtent l="19050" t="0" r="0" b="0"/>
                <wp:docPr id="6" name="圖片 1" descr="homep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p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4000"/>
                        </a:blip>
                        <a:srcRect l="4939" t="11166" r="69283" b="149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334645"/>
                        </a:xfrm>
                        <a:prstGeom prst="rect">
                          <a:avLst/>
                        </a:prstGeom>
                        <a:noFill/>
                        <a:ln w="0"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hint="eastAsia"/>
            </w:rPr>
            <w:t>育駿企業有限公司</w:t>
          </w:r>
        </w:p>
      </w:tc>
      <w:tc>
        <w:tcPr>
          <w:tcW w:w="0" w:type="auto"/>
          <w:vAlign w:val="center"/>
        </w:tcPr>
        <w:p w:rsidR="00884D3F" w:rsidRDefault="00884D3F" w:rsidP="00306CAE">
          <w:pPr>
            <w:pStyle w:val="a6"/>
            <w:jc w:val="center"/>
          </w:pPr>
          <w:r w:rsidRPr="00C057C2">
            <w:rPr>
              <w:rFonts w:hint="eastAsia"/>
            </w:rPr>
            <w:t>TEL</w:t>
          </w:r>
          <w:r w:rsidRPr="00C057C2">
            <w:rPr>
              <w:rFonts w:hint="eastAsia"/>
            </w:rPr>
            <w:t>：</w:t>
          </w:r>
          <w:r w:rsidRPr="00C057C2">
            <w:rPr>
              <w:rFonts w:hint="eastAsia"/>
            </w:rPr>
            <w:t>02-29615979</w:t>
          </w:r>
          <w:r>
            <w:rPr>
              <w:rFonts w:hint="eastAsia"/>
            </w:rPr>
            <w:t xml:space="preserve"> </w:t>
          </w:r>
          <w:r w:rsidRPr="00C057C2">
            <w:rPr>
              <w:rFonts w:hint="eastAsia"/>
            </w:rPr>
            <w:t xml:space="preserve"> FAX</w:t>
          </w:r>
          <w:r w:rsidRPr="00C057C2">
            <w:rPr>
              <w:rFonts w:hint="eastAsia"/>
            </w:rPr>
            <w:t>：</w:t>
          </w:r>
          <w:r w:rsidRPr="00C057C2">
            <w:rPr>
              <w:rFonts w:hint="eastAsia"/>
            </w:rPr>
            <w:t>02-29614675</w:t>
          </w:r>
          <w:r>
            <w:rPr>
              <w:rFonts w:hint="eastAsia"/>
            </w:rPr>
            <w:t xml:space="preserve">  E-mail</w:t>
          </w:r>
          <w:r>
            <w:rPr>
              <w:rFonts w:hint="eastAsia"/>
            </w:rPr>
            <w:t>：</w:t>
          </w:r>
          <w:hyperlink r:id="rId2" w:history="1">
            <w:r w:rsidRPr="00E62871">
              <w:rPr>
                <w:rStyle w:val="aa"/>
                <w:rFonts w:hint="eastAsia"/>
              </w:rPr>
              <w:t>ej5979@ms33.hinet.net</w:t>
            </w:r>
          </w:hyperlink>
        </w:p>
        <w:p w:rsidR="00884D3F" w:rsidRPr="00C057C2" w:rsidRDefault="00884D3F" w:rsidP="00BD5870">
          <w:pPr>
            <w:pStyle w:val="a6"/>
          </w:pPr>
          <w:r>
            <w:rPr>
              <w:rFonts w:hint="eastAsia"/>
            </w:rPr>
            <w:t>Add</w:t>
          </w:r>
          <w:r>
            <w:rPr>
              <w:rFonts w:hint="eastAsia"/>
            </w:rPr>
            <w:t>：</w:t>
          </w:r>
          <w:r w:rsidRPr="00C057C2">
            <w:rPr>
              <w:rFonts w:hint="eastAsia"/>
            </w:rPr>
            <w:t>新北市板橋區中山路二段</w:t>
          </w:r>
          <w:r w:rsidR="00BD5870">
            <w:rPr>
              <w:rFonts w:hint="eastAsia"/>
            </w:rPr>
            <w:t>369</w:t>
          </w:r>
          <w:r w:rsidR="00BD5870">
            <w:rPr>
              <w:rFonts w:hint="eastAsia"/>
            </w:rPr>
            <w:t>之</w:t>
          </w:r>
          <w:r w:rsidR="00BD5870">
            <w:rPr>
              <w:rFonts w:hint="eastAsia"/>
            </w:rPr>
            <w:t>1</w:t>
          </w:r>
          <w:r>
            <w:rPr>
              <w:rFonts w:hint="eastAsia"/>
            </w:rPr>
            <w:t>號</w:t>
          </w:r>
          <w:r w:rsidR="00BD5870">
            <w:rPr>
              <w:rFonts w:hint="eastAsia"/>
            </w:rPr>
            <w:t>2</w:t>
          </w:r>
          <w:r>
            <w:rPr>
              <w:rFonts w:hint="eastAsia"/>
            </w:rPr>
            <w:t>樓</w:t>
          </w:r>
        </w:p>
      </w:tc>
    </w:tr>
  </w:tbl>
  <w:p w:rsidR="00884D3F" w:rsidRPr="00884D3F" w:rsidRDefault="00884D3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8CF" w:rsidRDefault="001118CF" w:rsidP="00B65227">
      <w:r>
        <w:separator/>
      </w:r>
    </w:p>
  </w:footnote>
  <w:footnote w:type="continuationSeparator" w:id="0">
    <w:p w:rsidR="001118CF" w:rsidRDefault="001118CF" w:rsidP="00B652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7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AE2"/>
    <w:rsid w:val="0003301A"/>
    <w:rsid w:val="00041CA9"/>
    <w:rsid w:val="00045F0E"/>
    <w:rsid w:val="000D5F9F"/>
    <w:rsid w:val="000E5180"/>
    <w:rsid w:val="000E5654"/>
    <w:rsid w:val="001118CF"/>
    <w:rsid w:val="00160BCB"/>
    <w:rsid w:val="00161C31"/>
    <w:rsid w:val="001751A5"/>
    <w:rsid w:val="001E574D"/>
    <w:rsid w:val="00227375"/>
    <w:rsid w:val="00236921"/>
    <w:rsid w:val="002547CD"/>
    <w:rsid w:val="003200C2"/>
    <w:rsid w:val="00347AE2"/>
    <w:rsid w:val="00401DF5"/>
    <w:rsid w:val="00422532"/>
    <w:rsid w:val="00433185"/>
    <w:rsid w:val="0047094C"/>
    <w:rsid w:val="00487719"/>
    <w:rsid w:val="004E0F0A"/>
    <w:rsid w:val="00541433"/>
    <w:rsid w:val="006F1FC6"/>
    <w:rsid w:val="00762F42"/>
    <w:rsid w:val="007A1601"/>
    <w:rsid w:val="007E4B36"/>
    <w:rsid w:val="00811E94"/>
    <w:rsid w:val="008705EE"/>
    <w:rsid w:val="00884D3F"/>
    <w:rsid w:val="008C2F00"/>
    <w:rsid w:val="00944043"/>
    <w:rsid w:val="00956B4C"/>
    <w:rsid w:val="00987204"/>
    <w:rsid w:val="00994398"/>
    <w:rsid w:val="009B63FA"/>
    <w:rsid w:val="00A737C3"/>
    <w:rsid w:val="00AB059A"/>
    <w:rsid w:val="00AB39AB"/>
    <w:rsid w:val="00B24CB6"/>
    <w:rsid w:val="00B30804"/>
    <w:rsid w:val="00B57009"/>
    <w:rsid w:val="00B65227"/>
    <w:rsid w:val="00BC2744"/>
    <w:rsid w:val="00BD5870"/>
    <w:rsid w:val="00C7165E"/>
    <w:rsid w:val="00C734ED"/>
    <w:rsid w:val="00CB062C"/>
    <w:rsid w:val="00CC30B1"/>
    <w:rsid w:val="00CF61CA"/>
    <w:rsid w:val="00D035F7"/>
    <w:rsid w:val="00DC74A9"/>
    <w:rsid w:val="00E309C5"/>
    <w:rsid w:val="00E53A4D"/>
    <w:rsid w:val="00E6745C"/>
    <w:rsid w:val="00E84BB3"/>
    <w:rsid w:val="00EB6441"/>
    <w:rsid w:val="00F2532F"/>
    <w:rsid w:val="00F9430D"/>
    <w:rsid w:val="00FF304D"/>
    <w:rsid w:val="00FF4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AE2"/>
    <w:pPr>
      <w:widowControl w:val="0"/>
    </w:pPr>
  </w:style>
  <w:style w:type="paragraph" w:styleId="1">
    <w:name w:val="heading 1"/>
    <w:basedOn w:val="a"/>
    <w:next w:val="a"/>
    <w:link w:val="10"/>
    <w:qFormat/>
    <w:rsid w:val="00347AE2"/>
    <w:pPr>
      <w:keepNext/>
      <w:spacing w:line="600" w:lineRule="exact"/>
      <w:jc w:val="center"/>
      <w:outlineLvl w:val="0"/>
    </w:pPr>
    <w:rPr>
      <w:rFonts w:ascii="Arial" w:eastAsia="微軟正黑體" w:hAnsi="Arial" w:cs="Times New Roman"/>
      <w:b/>
      <w:bCs/>
      <w:color w:val="0000FF"/>
      <w:kern w:val="52"/>
      <w:sz w:val="40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347AE2"/>
    <w:rPr>
      <w:rFonts w:ascii="Arial" w:eastAsia="微軟正黑體" w:hAnsi="Arial" w:cs="Times New Roman"/>
      <w:b/>
      <w:bCs/>
      <w:color w:val="0000FF"/>
      <w:kern w:val="52"/>
      <w:sz w:val="40"/>
      <w:szCs w:val="52"/>
    </w:rPr>
  </w:style>
  <w:style w:type="table" w:styleId="a3">
    <w:name w:val="Table Grid"/>
    <w:basedOn w:val="a1"/>
    <w:uiPriority w:val="59"/>
    <w:rsid w:val="00347AE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7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47A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B652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B65227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652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B65227"/>
    <w:rPr>
      <w:sz w:val="20"/>
      <w:szCs w:val="20"/>
    </w:rPr>
  </w:style>
  <w:style w:type="character" w:styleId="aa">
    <w:name w:val="Hyperlink"/>
    <w:uiPriority w:val="99"/>
    <w:rsid w:val="00884D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j5979@ms33.hinet.net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E-jiun-P</dc:creator>
  <cp:lastModifiedBy>EJ16</cp:lastModifiedBy>
  <cp:revision>4</cp:revision>
  <cp:lastPrinted>2017-03-13T01:37:00Z</cp:lastPrinted>
  <dcterms:created xsi:type="dcterms:W3CDTF">2018-12-24T03:49:00Z</dcterms:created>
  <dcterms:modified xsi:type="dcterms:W3CDTF">2019-10-04T01:26:00Z</dcterms:modified>
</cp:coreProperties>
</file>